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8" w:rsidRDefault="00D75FB8" w:rsidP="00D75F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D75FB8" w:rsidRDefault="00D75FB8" w:rsidP="00D75FB8">
      <w:pPr>
        <w:jc w:val="center"/>
      </w:pPr>
      <w:r>
        <w:rPr>
          <w:b/>
          <w:bCs/>
          <w:sz w:val="44"/>
          <w:szCs w:val="44"/>
          <w:u w:val="single"/>
        </w:rPr>
        <w:t>AGENDA</w:t>
      </w:r>
    </w:p>
    <w:p w:rsidR="00D75FB8" w:rsidRDefault="00D75FB8" w:rsidP="00D75FB8">
      <w:pPr>
        <w:ind w:firstLine="3600"/>
        <w:jc w:val="both"/>
      </w:pPr>
    </w:p>
    <w:p w:rsidR="00D75FB8" w:rsidRDefault="00D75FB8" w:rsidP="00D75FB8">
      <w:pPr>
        <w:tabs>
          <w:tab w:val="left" w:pos="-1440"/>
        </w:tabs>
        <w:ind w:left="1440" w:hanging="1440"/>
        <w:jc w:val="both"/>
      </w:pPr>
      <w:r>
        <w:t>DATE:</w:t>
      </w:r>
      <w:r>
        <w:tab/>
      </w:r>
      <w:r w:rsidR="00AB4EBD">
        <w:t>T</w:t>
      </w:r>
      <w:r w:rsidR="00572A3D">
        <w:t>hursday</w:t>
      </w:r>
      <w:r>
        <w:t xml:space="preserve">, </w:t>
      </w:r>
      <w:r w:rsidR="00572A3D">
        <w:t>January 4</w:t>
      </w:r>
      <w:r>
        <w:t>, 201</w:t>
      </w:r>
      <w:r w:rsidR="00572A3D">
        <w:t>8</w:t>
      </w:r>
    </w:p>
    <w:p w:rsidR="00D75FB8" w:rsidRDefault="00D75FB8" w:rsidP="00D75FB8">
      <w:pPr>
        <w:jc w:val="both"/>
      </w:pPr>
    </w:p>
    <w:p w:rsidR="00D75FB8" w:rsidRDefault="00D75FB8" w:rsidP="00D75FB8">
      <w:pPr>
        <w:tabs>
          <w:tab w:val="left" w:pos="-1440"/>
        </w:tabs>
        <w:ind w:left="6480" w:hanging="6480"/>
        <w:jc w:val="both"/>
      </w:pPr>
      <w:r>
        <w:t xml:space="preserve">TIME:     </w:t>
      </w:r>
      <w:proofErr w:type="gramStart"/>
      <w:r w:rsidR="00572A3D">
        <w:t>Six</w:t>
      </w:r>
      <w:r>
        <w:t>(</w:t>
      </w:r>
      <w:proofErr w:type="gramEnd"/>
      <w:r w:rsidR="00572A3D">
        <w:t>6</w:t>
      </w:r>
      <w:r>
        <w:t xml:space="preserve">:00) </w:t>
      </w:r>
      <w:proofErr w:type="spellStart"/>
      <w:r>
        <w:t>O’Clock</w:t>
      </w:r>
      <w:proofErr w:type="spellEnd"/>
      <w:r>
        <w:t xml:space="preserve"> P.M</w:t>
      </w:r>
      <w:r w:rsidR="00572A3D">
        <w:t>.</w:t>
      </w:r>
      <w:r>
        <w:tab/>
      </w:r>
      <w:r>
        <w:tab/>
      </w:r>
      <w:r>
        <w:tab/>
      </w:r>
    </w:p>
    <w:p w:rsidR="00D75FB8" w:rsidRDefault="00D75FB8" w:rsidP="00D75FB8">
      <w:pPr>
        <w:jc w:val="both"/>
      </w:pPr>
    </w:p>
    <w:p w:rsidR="00CF045A" w:rsidRDefault="00CF045A" w:rsidP="00CF045A">
      <w:pPr>
        <w:tabs>
          <w:tab w:val="left" w:pos="-1440"/>
        </w:tabs>
        <w:ind w:left="6480" w:hanging="6480"/>
        <w:jc w:val="both"/>
      </w:pPr>
      <w:r>
        <w:t>PLACE:    IBERIA PARISH COURTHOUSE COUNCIL CHAMBERS</w:t>
      </w:r>
    </w:p>
    <w:p w:rsidR="00CF045A" w:rsidRDefault="00CF045A" w:rsidP="00CF045A">
      <w:pPr>
        <w:jc w:val="both"/>
      </w:pPr>
      <w:r>
        <w:t xml:space="preserve">          4TH FLOOR 300 IBERIA ST NEW IBERIA LA 70560</w:t>
      </w:r>
    </w:p>
    <w:p w:rsidR="00CF045A" w:rsidRDefault="00CF045A" w:rsidP="00CF045A">
      <w:pPr>
        <w:jc w:val="both"/>
      </w:pPr>
    </w:p>
    <w:p w:rsidR="003A69EC" w:rsidRDefault="00D75FB8" w:rsidP="003A69EC">
      <w:pPr>
        <w:tabs>
          <w:tab w:val="left" w:pos="-1440"/>
        </w:tabs>
        <w:ind w:left="1440" w:hanging="1440"/>
        <w:jc w:val="both"/>
      </w:pPr>
      <w:r>
        <w:t xml:space="preserve">MEMBERS: </w:t>
      </w:r>
      <w:r>
        <w:tab/>
      </w:r>
      <w:r w:rsidR="003A69EC">
        <w:t xml:space="preserve">James Stein, Chairman; Benson </w:t>
      </w:r>
      <w:proofErr w:type="spellStart"/>
      <w:r w:rsidR="003A69EC">
        <w:t>Langlinais</w:t>
      </w:r>
      <w:proofErr w:type="spellEnd"/>
      <w:r w:rsidR="003A69EC">
        <w:t xml:space="preserve">, Vice-Chairman; James Landry, Secretary/Treasurer; Patrick Broussard, Scott </w:t>
      </w:r>
      <w:proofErr w:type="spellStart"/>
      <w:r w:rsidR="003A69EC">
        <w:t>Ransonet</w:t>
      </w:r>
      <w:proofErr w:type="spellEnd"/>
      <w:r w:rsidR="003A69EC">
        <w:t xml:space="preserve">, Lauren Brown, Roy Pontiff, Edwin LeBlanc, </w:t>
      </w:r>
      <w:proofErr w:type="gramStart"/>
      <w:r w:rsidR="003A69EC">
        <w:t>and  Ronald</w:t>
      </w:r>
      <w:proofErr w:type="gramEnd"/>
      <w:r w:rsidR="003A69EC">
        <w:t xml:space="preserve"> Gonsoulin.</w:t>
      </w:r>
    </w:p>
    <w:p w:rsidR="00D75FB8" w:rsidRDefault="00D75FB8" w:rsidP="003A69EC">
      <w:pPr>
        <w:tabs>
          <w:tab w:val="left" w:pos="-1440"/>
        </w:tabs>
        <w:ind w:left="1440" w:hanging="144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CALL TO ORDER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PRAYER AND PLEDGE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ROLL CALL</w:t>
      </w:r>
    </w:p>
    <w:p w:rsidR="00D75FB8" w:rsidRDefault="00D75FB8" w:rsidP="00D75FB8">
      <w:pPr>
        <w:ind w:firstLine="4320"/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:rsidR="00572A3D" w:rsidRDefault="00572A3D" w:rsidP="00D75FB8">
      <w:pPr>
        <w:jc w:val="both"/>
      </w:pPr>
    </w:p>
    <w:p w:rsidR="00D75FB8" w:rsidRDefault="00572A3D" w:rsidP="00D75FB8">
      <w:pPr>
        <w:jc w:val="both"/>
      </w:pPr>
      <w:r>
        <w:tab/>
        <w:t>October 5, 2017</w:t>
      </w:r>
    </w:p>
    <w:p w:rsidR="00D75FB8" w:rsidRPr="00572A3D" w:rsidRDefault="00572A3D" w:rsidP="00D75FB8">
      <w:pPr>
        <w:jc w:val="both"/>
        <w:rPr>
          <w:bCs/>
        </w:rPr>
      </w:pPr>
      <w:r w:rsidRPr="00572A3D">
        <w:rPr>
          <w:b/>
          <w:bCs/>
        </w:rPr>
        <w:t xml:space="preserve"> </w:t>
      </w:r>
      <w:r w:rsidRPr="00572A3D">
        <w:rPr>
          <w:b/>
          <w:bCs/>
        </w:rPr>
        <w:tab/>
      </w:r>
      <w:r w:rsidRPr="00572A3D">
        <w:rPr>
          <w:bCs/>
        </w:rPr>
        <w:t>December 5, 2017</w:t>
      </w:r>
    </w:p>
    <w:p w:rsidR="00ED72BD" w:rsidRDefault="00ED72BD" w:rsidP="00D75FB8">
      <w:pPr>
        <w:jc w:val="both"/>
        <w:rPr>
          <w:b/>
          <w:bCs/>
          <w:u w:val="single"/>
        </w:rPr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PERSONS TO ADDRESS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  <w:r>
        <w:t xml:space="preserve"> 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SPECIAL BUSINESS</w:t>
      </w:r>
    </w:p>
    <w:p w:rsidR="00436DC8" w:rsidRDefault="00826584" w:rsidP="00D75FB8">
      <w:pPr>
        <w:jc w:val="both"/>
      </w:pPr>
      <w:r>
        <w:t>None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PUBLIC COMMENTS ON BUSINESS TO BE DISCUSSED</w:t>
      </w:r>
    </w:p>
    <w:p w:rsidR="00D75FB8" w:rsidRDefault="00D75FB8" w:rsidP="00D75FB8">
      <w:pPr>
        <w:jc w:val="both"/>
      </w:pPr>
      <w:r>
        <w:t xml:space="preserve"> (Comments accepted from the general public)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DIRECTOR’S REPORT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27643B" w:rsidP="0027643B">
      <w:pPr>
        <w:pStyle w:val="ListParagraph"/>
        <w:numPr>
          <w:ilvl w:val="0"/>
          <w:numId w:val="22"/>
        </w:numPr>
        <w:jc w:val="both"/>
      </w:pPr>
      <w:r>
        <w:t>Balance</w:t>
      </w:r>
    </w:p>
    <w:p w:rsidR="0027643B" w:rsidRDefault="0027643B" w:rsidP="0027643B">
      <w:pPr>
        <w:pStyle w:val="ListParagraph"/>
        <w:numPr>
          <w:ilvl w:val="0"/>
          <w:numId w:val="22"/>
        </w:numPr>
        <w:jc w:val="both"/>
      </w:pPr>
    </w:p>
    <w:p w:rsidR="00382449" w:rsidRDefault="00382449" w:rsidP="00D75FB8">
      <w:pPr>
        <w:ind w:left="7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OLD BUSINESS</w:t>
      </w:r>
    </w:p>
    <w:p w:rsidR="00D75FB8" w:rsidRDefault="00D75FB8" w:rsidP="00D75FB8">
      <w:pPr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D75FB8" w:rsidRDefault="00D75FB8" w:rsidP="007E45B1">
      <w:pPr>
        <w:jc w:val="both"/>
        <w:rPr>
          <w:rFonts w:ascii="Ebrima" w:eastAsiaTheme="minorEastAsia" w:hAnsi="Ebrima" w:cs="Ebrima"/>
        </w:rPr>
      </w:pPr>
      <w:r>
        <w:rPr>
          <w:b/>
          <w:bCs/>
          <w:u w:val="single"/>
        </w:rPr>
        <w:lastRenderedPageBreak/>
        <w:t>NEW BUSINESS</w:t>
      </w:r>
    </w:p>
    <w:p w:rsidR="00AB4EBD" w:rsidRPr="00F63CF5" w:rsidRDefault="00AB4EBD" w:rsidP="00382449">
      <w:pPr>
        <w:pStyle w:val="ListParagraph"/>
        <w:ind w:left="1080"/>
      </w:pPr>
    </w:p>
    <w:p w:rsidR="00572A3D" w:rsidRPr="00572A3D" w:rsidRDefault="00572A3D" w:rsidP="00572A3D">
      <w:pPr>
        <w:pStyle w:val="ListParagraph"/>
        <w:numPr>
          <w:ilvl w:val="0"/>
          <w:numId w:val="23"/>
        </w:numPr>
        <w:tabs>
          <w:tab w:val="left" w:pos="-1440"/>
        </w:tabs>
        <w:jc w:val="both"/>
        <w:rPr>
          <w:rFonts w:eastAsiaTheme="minorEastAsia"/>
        </w:rPr>
      </w:pPr>
      <w:r w:rsidRPr="00572A3D">
        <w:rPr>
          <w:rFonts w:eastAsiaTheme="minorEastAsia"/>
        </w:rPr>
        <w:t>Canvass of Election Results per notice previously published.</w:t>
      </w:r>
    </w:p>
    <w:p w:rsidR="00572A3D" w:rsidRDefault="00572A3D" w:rsidP="00572A3D">
      <w:pPr>
        <w:pStyle w:val="ListParagraph"/>
        <w:tabs>
          <w:tab w:val="left" w:pos="-1440"/>
        </w:tabs>
        <w:ind w:left="1398"/>
        <w:jc w:val="both"/>
        <w:rPr>
          <w:rFonts w:eastAsiaTheme="minorEastAsia"/>
        </w:rPr>
      </w:pPr>
    </w:p>
    <w:p w:rsidR="00572A3D" w:rsidRDefault="00572A3D" w:rsidP="00572A3D">
      <w:pPr>
        <w:pStyle w:val="ListParagraph"/>
        <w:tabs>
          <w:tab w:val="left" w:pos="-1440"/>
        </w:tabs>
        <w:ind w:left="1398"/>
        <w:jc w:val="both"/>
        <w:rPr>
          <w:rFonts w:eastAsiaTheme="minorEastAsia"/>
        </w:rPr>
      </w:pPr>
    </w:p>
    <w:p w:rsidR="00572A3D" w:rsidRDefault="00572A3D" w:rsidP="00572A3D">
      <w:pPr>
        <w:pStyle w:val="ListParagraph"/>
        <w:tabs>
          <w:tab w:val="left" w:pos="-1440"/>
        </w:tabs>
        <w:ind w:left="1398"/>
        <w:jc w:val="both"/>
        <w:rPr>
          <w:rFonts w:eastAsiaTheme="minorEastAsia"/>
        </w:rPr>
      </w:pPr>
      <w:r>
        <w:rPr>
          <w:rFonts w:eastAsiaTheme="minorEastAsia"/>
        </w:rPr>
        <w:t>Excerpt from published election call notice,</w:t>
      </w:r>
    </w:p>
    <w:p w:rsidR="00572A3D" w:rsidRDefault="00572A3D" w:rsidP="00572A3D">
      <w:pPr>
        <w:pStyle w:val="ListParagraph"/>
        <w:tabs>
          <w:tab w:val="left" w:pos="-1440"/>
        </w:tabs>
        <w:ind w:left="1398"/>
        <w:jc w:val="both"/>
        <w:rPr>
          <w:rFonts w:eastAsiaTheme="minorEastAsia"/>
        </w:rPr>
      </w:pPr>
    </w:p>
    <w:p w:rsidR="00C2261A" w:rsidRPr="00572A3D" w:rsidRDefault="002A0E26" w:rsidP="00572A3D">
      <w:pPr>
        <w:tabs>
          <w:tab w:val="left" w:pos="-1440"/>
        </w:tabs>
        <w:ind w:left="810"/>
        <w:jc w:val="both"/>
        <w:rPr>
          <w:rFonts w:eastAsiaTheme="minorEastAsia"/>
        </w:rPr>
      </w:pPr>
      <w:r w:rsidRPr="00572A3D">
        <w:rPr>
          <w:rFonts w:eastAsiaTheme="minorEastAsia"/>
        </w:rPr>
        <w:t xml:space="preserve"> </w:t>
      </w:r>
      <w:r w:rsidR="00572A3D">
        <w:rPr>
          <w:rFonts w:eastAsiaTheme="minorEastAsia"/>
        </w:rPr>
        <w:t>(…</w:t>
      </w:r>
      <w:r w:rsidR="00572A3D" w:rsidRPr="00572A3D">
        <w:rPr>
          <w:sz w:val="22"/>
          <w:szCs w:val="22"/>
        </w:rPr>
        <w:t>NOTICE IS HEREBY FURTHER GIVEN that the Governing Authority will meet at its regular meeting place, the Council Chambers, 4</w:t>
      </w:r>
      <w:r w:rsidR="00572A3D" w:rsidRPr="00572A3D">
        <w:rPr>
          <w:sz w:val="22"/>
          <w:szCs w:val="22"/>
          <w:vertAlign w:val="superscript"/>
        </w:rPr>
        <w:t>th</w:t>
      </w:r>
      <w:r w:rsidR="00572A3D" w:rsidRPr="00572A3D">
        <w:rPr>
          <w:sz w:val="22"/>
          <w:szCs w:val="22"/>
        </w:rPr>
        <w:t xml:space="preserve"> Floor Main Courthouse Building, 300 S. Iberia Street, New Iberia, Louisiana, on </w:t>
      </w:r>
      <w:r w:rsidR="00572A3D" w:rsidRPr="00572A3D">
        <w:rPr>
          <w:b/>
          <w:bCs/>
          <w:sz w:val="22"/>
          <w:szCs w:val="22"/>
        </w:rPr>
        <w:t>THURSDAY, JANUARY 4, 2018</w:t>
      </w:r>
      <w:r w:rsidR="00572A3D" w:rsidRPr="00572A3D">
        <w:rPr>
          <w:sz w:val="22"/>
          <w:szCs w:val="22"/>
        </w:rPr>
        <w:t xml:space="preserve">, at </w:t>
      </w:r>
      <w:r w:rsidR="00572A3D" w:rsidRPr="00572A3D">
        <w:rPr>
          <w:b/>
          <w:bCs/>
          <w:sz w:val="22"/>
          <w:szCs w:val="22"/>
        </w:rPr>
        <w:t>SIX O'CLOCK (6:00) P.M.</w:t>
      </w:r>
      <w:r w:rsidR="00572A3D" w:rsidRPr="00572A3D">
        <w:rPr>
          <w:sz w:val="22"/>
          <w:szCs w:val="22"/>
        </w:rPr>
        <w:t>, and shall then and there in open and public session proceed to examine and canvass the returns and declare the result of the said special election.</w:t>
      </w:r>
      <w:r w:rsidR="00572A3D">
        <w:rPr>
          <w:sz w:val="22"/>
          <w:szCs w:val="22"/>
        </w:rPr>
        <w:t>)</w:t>
      </w:r>
    </w:p>
    <w:p w:rsidR="00F63CF5" w:rsidRPr="00AB4EBD" w:rsidRDefault="00F63CF5" w:rsidP="007A7A72">
      <w:pPr>
        <w:pStyle w:val="ListParagraph"/>
        <w:ind w:left="1080"/>
      </w:pPr>
    </w:p>
    <w:p w:rsidR="00D75FB8" w:rsidRPr="00AB4EBD" w:rsidRDefault="00D75FB8" w:rsidP="00D75FB8">
      <w:pPr>
        <w:ind w:left="360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CORRESPONDENCE</w:t>
      </w:r>
      <w:r w:rsidR="0085049B">
        <w:rPr>
          <w:b/>
          <w:bCs/>
          <w:u w:val="single"/>
        </w:rPr>
        <w:t xml:space="preserve"> and ANNOUNCEMENTS</w:t>
      </w:r>
    </w:p>
    <w:p w:rsidR="00C50988" w:rsidRDefault="00C50988" w:rsidP="00D75FB8">
      <w:pPr>
        <w:jc w:val="both"/>
      </w:pPr>
      <w:r>
        <w:rPr>
          <w:b/>
          <w:bCs/>
          <w:u w:val="single"/>
        </w:rPr>
        <w:t xml:space="preserve">   </w:t>
      </w:r>
    </w:p>
    <w:p w:rsidR="00382449" w:rsidRDefault="00382449" w:rsidP="00382449">
      <w:pPr>
        <w:pStyle w:val="ListParagraph"/>
        <w:ind w:left="1224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NEXT SCHEDULED MEETING</w:t>
      </w:r>
    </w:p>
    <w:p w:rsidR="00572A3D" w:rsidRPr="00572A3D" w:rsidRDefault="00572A3D" w:rsidP="00572A3D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b/>
          <w:bCs/>
          <w:u w:val="single"/>
        </w:rPr>
      </w:pPr>
      <w:r>
        <w:t>Feb 1</w:t>
      </w:r>
      <w:r w:rsidR="00D75FB8">
        <w:t>, 201</w:t>
      </w:r>
      <w:r w:rsidR="00771D52">
        <w:t>7</w:t>
      </w:r>
    </w:p>
    <w:p w:rsidR="00572A3D" w:rsidRPr="00572A3D" w:rsidRDefault="00572A3D" w:rsidP="00572A3D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b/>
          <w:bCs/>
          <w:u w:val="single"/>
        </w:rPr>
      </w:pPr>
    </w:p>
    <w:p w:rsidR="00D75FB8" w:rsidRDefault="00D75FB8" w:rsidP="00572A3D">
      <w:pPr>
        <w:pStyle w:val="Level1"/>
        <w:tabs>
          <w:tab w:val="left" w:pos="-1440"/>
        </w:tabs>
        <w:ind w:left="0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445681" w:rsidRDefault="002510CC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>
      <w:bookmarkStart w:id="0" w:name="_GoBack"/>
      <w:bookmarkEnd w:id="0"/>
    </w:p>
    <w:sectPr w:rsidR="001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05F96301"/>
    <w:multiLevelType w:val="hybridMultilevel"/>
    <w:tmpl w:val="8A5447DE"/>
    <w:lvl w:ilvl="0" w:tplc="7632F00C">
      <w:start w:val="1"/>
      <w:numFmt w:val="upperLetter"/>
      <w:lvlText w:val="%1."/>
      <w:lvlJc w:val="left"/>
      <w:pPr>
        <w:ind w:left="1512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6482F86"/>
    <w:multiLevelType w:val="hybridMultilevel"/>
    <w:tmpl w:val="AF4692E4"/>
    <w:lvl w:ilvl="0" w:tplc="2A0C8C1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11ED64F0"/>
    <w:multiLevelType w:val="hybridMultilevel"/>
    <w:tmpl w:val="CC4C1E9C"/>
    <w:lvl w:ilvl="0" w:tplc="18D02304">
      <w:start w:val="1"/>
      <w:numFmt w:val="upperLetter"/>
      <w:lvlText w:val="%1."/>
      <w:lvlJc w:val="left"/>
      <w:pPr>
        <w:ind w:left="139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5C54293"/>
    <w:multiLevelType w:val="hybridMultilevel"/>
    <w:tmpl w:val="806C1B42"/>
    <w:lvl w:ilvl="0" w:tplc="351A9708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2CF14A22"/>
    <w:multiLevelType w:val="hybridMultilevel"/>
    <w:tmpl w:val="C94040C8"/>
    <w:lvl w:ilvl="0" w:tplc="40AEC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A0392"/>
    <w:multiLevelType w:val="hybridMultilevel"/>
    <w:tmpl w:val="6D606730"/>
    <w:lvl w:ilvl="0" w:tplc="0046C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42A"/>
    <w:multiLevelType w:val="hybridMultilevel"/>
    <w:tmpl w:val="BEAE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04717"/>
    <w:multiLevelType w:val="hybridMultilevel"/>
    <w:tmpl w:val="B33A3A04"/>
    <w:lvl w:ilvl="0" w:tplc="B2D2A8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9050A5"/>
    <w:multiLevelType w:val="hybridMultilevel"/>
    <w:tmpl w:val="6D2EEA1A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12"/>
  </w:num>
  <w:num w:numId="4">
    <w:abstractNumId w:val="11"/>
  </w:num>
  <w:num w:numId="5">
    <w:abstractNumId w:val="18"/>
  </w:num>
  <w:num w:numId="6">
    <w:abstractNumId w:val="15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17"/>
  </w:num>
  <w:num w:numId="1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AR BERKLEY" w:hAnsi="AR BERKLEY" w:hint="default"/>
        </w:rPr>
      </w:lvl>
    </w:lvlOverride>
  </w:num>
  <w:num w:numId="14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Courier New" w:hAnsi="Courier New" w:cs="Courier New"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65589"/>
    <w:rsid w:val="00077613"/>
    <w:rsid w:val="00085B26"/>
    <w:rsid w:val="000930EE"/>
    <w:rsid w:val="000A4F4E"/>
    <w:rsid w:val="000C5DAC"/>
    <w:rsid w:val="000F11BE"/>
    <w:rsid w:val="001338A4"/>
    <w:rsid w:val="00155FD8"/>
    <w:rsid w:val="00162B19"/>
    <w:rsid w:val="00181ACD"/>
    <w:rsid w:val="0019305E"/>
    <w:rsid w:val="001A2961"/>
    <w:rsid w:val="001D253F"/>
    <w:rsid w:val="001E064F"/>
    <w:rsid w:val="001F3557"/>
    <w:rsid w:val="002418D4"/>
    <w:rsid w:val="002510CC"/>
    <w:rsid w:val="00262961"/>
    <w:rsid w:val="00262EEF"/>
    <w:rsid w:val="0027643B"/>
    <w:rsid w:val="00285D85"/>
    <w:rsid w:val="002A0E26"/>
    <w:rsid w:val="002B713B"/>
    <w:rsid w:val="002C00BF"/>
    <w:rsid w:val="002C2CB2"/>
    <w:rsid w:val="00300C0C"/>
    <w:rsid w:val="00311B8A"/>
    <w:rsid w:val="00321EF0"/>
    <w:rsid w:val="00323784"/>
    <w:rsid w:val="00330137"/>
    <w:rsid w:val="00332192"/>
    <w:rsid w:val="0033323E"/>
    <w:rsid w:val="003435D7"/>
    <w:rsid w:val="00382449"/>
    <w:rsid w:val="003847FD"/>
    <w:rsid w:val="003A69EC"/>
    <w:rsid w:val="003F7E76"/>
    <w:rsid w:val="00401D65"/>
    <w:rsid w:val="00403289"/>
    <w:rsid w:val="00403F2C"/>
    <w:rsid w:val="004042C2"/>
    <w:rsid w:val="00427949"/>
    <w:rsid w:val="00436DC8"/>
    <w:rsid w:val="00450296"/>
    <w:rsid w:val="00461FCE"/>
    <w:rsid w:val="00495350"/>
    <w:rsid w:val="004B3CE7"/>
    <w:rsid w:val="004B6B1A"/>
    <w:rsid w:val="004C2176"/>
    <w:rsid w:val="004C74BD"/>
    <w:rsid w:val="005054D9"/>
    <w:rsid w:val="0051008B"/>
    <w:rsid w:val="005335DE"/>
    <w:rsid w:val="00542038"/>
    <w:rsid w:val="00543EFB"/>
    <w:rsid w:val="00572A3D"/>
    <w:rsid w:val="00573C25"/>
    <w:rsid w:val="00576782"/>
    <w:rsid w:val="005872C8"/>
    <w:rsid w:val="005968F2"/>
    <w:rsid w:val="005C453D"/>
    <w:rsid w:val="005D6457"/>
    <w:rsid w:val="005E3320"/>
    <w:rsid w:val="005F3178"/>
    <w:rsid w:val="006044A5"/>
    <w:rsid w:val="006261CC"/>
    <w:rsid w:val="006275C5"/>
    <w:rsid w:val="00630334"/>
    <w:rsid w:val="006619C3"/>
    <w:rsid w:val="006821B2"/>
    <w:rsid w:val="006901F3"/>
    <w:rsid w:val="00690ED6"/>
    <w:rsid w:val="006B4818"/>
    <w:rsid w:val="006B49E0"/>
    <w:rsid w:val="006C47B8"/>
    <w:rsid w:val="006D3DB6"/>
    <w:rsid w:val="00756EA8"/>
    <w:rsid w:val="00757E0D"/>
    <w:rsid w:val="007638AB"/>
    <w:rsid w:val="00771D52"/>
    <w:rsid w:val="00794F0D"/>
    <w:rsid w:val="007A7A72"/>
    <w:rsid w:val="007B5AA4"/>
    <w:rsid w:val="007C2B93"/>
    <w:rsid w:val="007D5218"/>
    <w:rsid w:val="007E45B1"/>
    <w:rsid w:val="007E618F"/>
    <w:rsid w:val="008032AF"/>
    <w:rsid w:val="00813BAE"/>
    <w:rsid w:val="00821834"/>
    <w:rsid w:val="00826584"/>
    <w:rsid w:val="00833340"/>
    <w:rsid w:val="0085049B"/>
    <w:rsid w:val="00863B1C"/>
    <w:rsid w:val="00870F6F"/>
    <w:rsid w:val="0088044C"/>
    <w:rsid w:val="00886D95"/>
    <w:rsid w:val="008B4B43"/>
    <w:rsid w:val="008E1B39"/>
    <w:rsid w:val="008F74FF"/>
    <w:rsid w:val="0090319A"/>
    <w:rsid w:val="00910D9B"/>
    <w:rsid w:val="00916E53"/>
    <w:rsid w:val="00942E10"/>
    <w:rsid w:val="0096270E"/>
    <w:rsid w:val="009678AA"/>
    <w:rsid w:val="00974A23"/>
    <w:rsid w:val="009B38F9"/>
    <w:rsid w:val="00A32532"/>
    <w:rsid w:val="00A36C63"/>
    <w:rsid w:val="00A65706"/>
    <w:rsid w:val="00AB4EBD"/>
    <w:rsid w:val="00AB601E"/>
    <w:rsid w:val="00AF5705"/>
    <w:rsid w:val="00B22EAB"/>
    <w:rsid w:val="00B3414B"/>
    <w:rsid w:val="00B62E41"/>
    <w:rsid w:val="00B67B1C"/>
    <w:rsid w:val="00BC0F11"/>
    <w:rsid w:val="00BD5A25"/>
    <w:rsid w:val="00BE1D39"/>
    <w:rsid w:val="00BF42F3"/>
    <w:rsid w:val="00BF614D"/>
    <w:rsid w:val="00C00C20"/>
    <w:rsid w:val="00C06995"/>
    <w:rsid w:val="00C14092"/>
    <w:rsid w:val="00C21302"/>
    <w:rsid w:val="00C2261A"/>
    <w:rsid w:val="00C244B4"/>
    <w:rsid w:val="00C36511"/>
    <w:rsid w:val="00C438B1"/>
    <w:rsid w:val="00C50988"/>
    <w:rsid w:val="00C606BE"/>
    <w:rsid w:val="00CC2AB1"/>
    <w:rsid w:val="00CD583C"/>
    <w:rsid w:val="00CF045A"/>
    <w:rsid w:val="00D00EBF"/>
    <w:rsid w:val="00D13461"/>
    <w:rsid w:val="00D175A2"/>
    <w:rsid w:val="00D26C08"/>
    <w:rsid w:val="00D43D33"/>
    <w:rsid w:val="00D75FB8"/>
    <w:rsid w:val="00D84D0C"/>
    <w:rsid w:val="00D85E04"/>
    <w:rsid w:val="00DD39A3"/>
    <w:rsid w:val="00DD47AC"/>
    <w:rsid w:val="00DD72B5"/>
    <w:rsid w:val="00E02527"/>
    <w:rsid w:val="00E770CF"/>
    <w:rsid w:val="00E86F75"/>
    <w:rsid w:val="00EA30D4"/>
    <w:rsid w:val="00EA6E58"/>
    <w:rsid w:val="00EC7DA5"/>
    <w:rsid w:val="00ED207C"/>
    <w:rsid w:val="00ED72BD"/>
    <w:rsid w:val="00F12123"/>
    <w:rsid w:val="00F27F85"/>
    <w:rsid w:val="00F506A5"/>
    <w:rsid w:val="00F63CF5"/>
    <w:rsid w:val="00F74273"/>
    <w:rsid w:val="00F97D01"/>
    <w:rsid w:val="00FD14B8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6</cp:revision>
  <cp:lastPrinted>2018-01-04T16:11:00Z</cp:lastPrinted>
  <dcterms:created xsi:type="dcterms:W3CDTF">2017-11-29T16:39:00Z</dcterms:created>
  <dcterms:modified xsi:type="dcterms:W3CDTF">2018-01-04T19:12:00Z</dcterms:modified>
</cp:coreProperties>
</file>